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N°</w:t>
      </w:r>
      <w:r w:rsidR="00CF54E3">
        <w:rPr>
          <w:rFonts w:ascii="Arial" w:hAnsi="Arial" w:cs="Arial"/>
          <w:sz w:val="16"/>
          <w:szCs w:val="16"/>
        </w:rPr>
        <w:t xml:space="preserve"> 213/2013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CF54E3">
        <w:rPr>
          <w:rFonts w:ascii="Arial" w:hAnsi="Arial" w:cs="Arial"/>
          <w:b/>
          <w:bCs/>
          <w:sz w:val="16"/>
          <w:szCs w:val="16"/>
        </w:rPr>
        <w:t>523/2013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CF54E3">
        <w:rPr>
          <w:rFonts w:ascii="Arial" w:hAnsi="Arial" w:cs="Arial"/>
          <w:b/>
          <w:bCs/>
          <w:sz w:val="16"/>
          <w:szCs w:val="16"/>
        </w:rPr>
        <w:t>01.1712.01365-00/2013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futura e eventual aquisição de</w:t>
      </w:r>
      <w:r w:rsidR="00FD5911">
        <w:rPr>
          <w:rFonts w:ascii="Arial" w:hAnsi="Arial" w:cs="Arial"/>
          <w:color w:val="000000"/>
          <w:sz w:val="16"/>
          <w:szCs w:val="16"/>
        </w:rPr>
        <w:t xml:space="preserve"> Equipamentos Laboratoriais p</w:t>
      </w:r>
      <w:r w:rsidR="00BA77B1" w:rsidRPr="009A54D1">
        <w:rPr>
          <w:rFonts w:ascii="Arial" w:hAnsi="Arial" w:cs="Arial"/>
          <w:color w:val="000000"/>
          <w:sz w:val="16"/>
          <w:szCs w:val="16"/>
        </w:rPr>
        <w:t>ara atender as necessidades</w:t>
      </w:r>
      <w:r w:rsidR="00FD5911">
        <w:rPr>
          <w:rFonts w:ascii="Arial" w:hAnsi="Arial" w:cs="Arial"/>
          <w:color w:val="000000"/>
          <w:sz w:val="16"/>
          <w:szCs w:val="16"/>
        </w:rPr>
        <w:t xml:space="preserve"> de implantação da Rede Estadual de Patologia Clínica das Unidades de Saúde: CENTRAL ESTADUAL DE PATOLOGIA CLÍNICA, LABORATÓRIOS DA POC, HBAP, HJP II, CEMETRON, AMI, HICD, HRB, HRC, HRSFG e HRE, a pedido da Secretaria de Estado da Saúde – SESAU,</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para futura e eventual aquisição de</w:t>
      </w:r>
      <w:r w:rsidR="005F7FE3">
        <w:rPr>
          <w:rFonts w:ascii="Arial" w:hAnsi="Arial" w:cs="Arial"/>
          <w:color w:val="000000"/>
          <w:sz w:val="16"/>
          <w:szCs w:val="16"/>
        </w:rPr>
        <w:t xml:space="preserve"> Equipamentos Laboratoriais p</w:t>
      </w:r>
      <w:r w:rsidR="005F7FE3" w:rsidRPr="009A54D1">
        <w:rPr>
          <w:rFonts w:ascii="Arial" w:hAnsi="Arial" w:cs="Arial"/>
          <w:color w:val="000000"/>
          <w:sz w:val="16"/>
          <w:szCs w:val="16"/>
        </w:rPr>
        <w:t>ara atender as necessidades</w:t>
      </w:r>
      <w:r w:rsidR="005F7FE3">
        <w:rPr>
          <w:rFonts w:ascii="Arial" w:hAnsi="Arial" w:cs="Arial"/>
          <w:color w:val="000000"/>
          <w:sz w:val="16"/>
          <w:szCs w:val="16"/>
        </w:rPr>
        <w:t xml:space="preserve"> de implantação da Rede Estadual de Patologia Clínica das Unidades de Saúde: CENTRAL ESTADUAL DE PATOLOGIA CLÍNICA, LABORATÓRIOS DA POC, HBAP, HJP II, CEMETRON, AMI, HICD, HRB, HRC, HRSFG e HRE, a pedido da Secretaria de Estado da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D4556">
        <w:rPr>
          <w:rFonts w:ascii="Arial" w:hAnsi="Arial" w:cs="Arial"/>
          <w:sz w:val="16"/>
          <w:szCs w:val="16"/>
          <w:lang w:val="pt-BR"/>
        </w:rPr>
        <w:t>30(</w:t>
      </w:r>
      <w:r w:rsidR="005F45C0">
        <w:rPr>
          <w:rFonts w:ascii="Arial" w:hAnsi="Arial" w:cs="Arial"/>
          <w:sz w:val="16"/>
          <w:szCs w:val="16"/>
          <w:lang w:val="pt-BR"/>
        </w:rPr>
        <w:t>trinta) dias,</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E160BA" w:rsidRPr="009A54D1">
        <w:rPr>
          <w:rFonts w:ascii="Arial" w:hAnsi="Arial" w:cs="Arial"/>
          <w:sz w:val="16"/>
          <w:szCs w:val="16"/>
        </w:rPr>
        <w:t>Os</w:t>
      </w:r>
      <w:r w:rsidR="00E160BA" w:rsidRPr="009A54D1">
        <w:rPr>
          <w:rFonts w:ascii="Arial" w:hAnsi="Arial" w:cs="Arial"/>
          <w:b/>
          <w:sz w:val="16"/>
          <w:szCs w:val="16"/>
        </w:rPr>
        <w:t xml:space="preserve"> </w:t>
      </w:r>
      <w:r w:rsidR="00FA7FF1" w:rsidRPr="00FA7FF1">
        <w:rPr>
          <w:rFonts w:ascii="Arial" w:hAnsi="Arial" w:cs="Arial"/>
          <w:sz w:val="16"/>
          <w:szCs w:val="16"/>
        </w:rPr>
        <w:t>equipamentos deverão ser entregues de forma par</w:t>
      </w:r>
      <w:r w:rsidR="00FA7FF1">
        <w:rPr>
          <w:rFonts w:ascii="Arial" w:hAnsi="Arial" w:cs="Arial"/>
          <w:sz w:val="16"/>
          <w:szCs w:val="16"/>
        </w:rPr>
        <w:t>celada e conforme necessidade e solicitação de cada Hospital, no Almoxarifado Central, localizado sito a Av. Rio Madeira, 603, Bairro Nova Porto Velho, no horário das 07:30</w:t>
      </w:r>
      <w:proofErr w:type="spellStart"/>
      <w:r w:rsidR="00FA7FF1">
        <w:rPr>
          <w:rFonts w:ascii="Arial" w:hAnsi="Arial" w:cs="Arial"/>
          <w:sz w:val="16"/>
          <w:szCs w:val="16"/>
        </w:rPr>
        <w:t>hs</w:t>
      </w:r>
      <w:proofErr w:type="spellEnd"/>
      <w:r w:rsidR="00FA7FF1">
        <w:rPr>
          <w:rFonts w:ascii="Arial" w:hAnsi="Arial" w:cs="Arial"/>
          <w:sz w:val="16"/>
          <w:szCs w:val="16"/>
        </w:rPr>
        <w:t xml:space="preserve"> as 13:30h e de segunda a sexta feira, conforme necessidade e solicitação da SESAU</w:t>
      </w:r>
      <w:r w:rsidR="00E160BA" w:rsidRPr="009A54D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E81500">
        <w:rPr>
          <w:rFonts w:ascii="Arial" w:hAnsi="Arial" w:cs="Arial"/>
          <w:sz w:val="16"/>
          <w:szCs w:val="16"/>
        </w:rPr>
        <w:t>Cumprir as exigências do edital e termo de referência, e ainda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8A0ABF" w:rsidRDefault="008A0ABF" w:rsidP="009D2314">
      <w:pPr>
        <w:pStyle w:val="Corpodetexto3"/>
        <w:tabs>
          <w:tab w:val="left" w:pos="900"/>
        </w:tabs>
        <w:ind w:right="47"/>
        <w:rPr>
          <w:rFonts w:ascii="Arial" w:hAnsi="Arial" w:cs="Arial"/>
          <w:sz w:val="16"/>
          <w:szCs w:val="16"/>
        </w:rPr>
      </w:pPr>
    </w:p>
    <w:p w:rsidR="008B73AE" w:rsidRPr="009A54D1" w:rsidRDefault="008A0ABF" w:rsidP="008A0ABF">
      <w:pPr>
        <w:pStyle w:val="Corpodetexto3"/>
        <w:tabs>
          <w:tab w:val="left" w:pos="900"/>
        </w:tabs>
        <w:ind w:right="47"/>
        <w:rPr>
          <w:rFonts w:ascii="Arial" w:hAnsi="Arial"/>
          <w:sz w:val="16"/>
          <w:szCs w:val="16"/>
        </w:rPr>
      </w:pPr>
      <w:r>
        <w:rPr>
          <w:rFonts w:ascii="Arial" w:hAnsi="Arial" w:cs="Arial"/>
          <w:sz w:val="16"/>
          <w:szCs w:val="16"/>
        </w:rPr>
        <w:t xml:space="preserve">Secretaria de Estado da Saúde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3BA" w:rsidRDefault="00D103BA">
      <w:r>
        <w:separator/>
      </w:r>
    </w:p>
  </w:endnote>
  <w:endnote w:type="continuationSeparator" w:id="1">
    <w:p w:rsidR="00D103BA" w:rsidRDefault="00D103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3BA" w:rsidRDefault="00D103BA">
      <w:r>
        <w:separator/>
      </w:r>
    </w:p>
  </w:footnote>
  <w:footnote w:type="continuationSeparator" w:id="1">
    <w:p w:rsidR="00D103BA" w:rsidRDefault="00D103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3BA" w:rsidRDefault="00D103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002D"/>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3E22"/>
    <w:rsid w:val="005965DB"/>
    <w:rsid w:val="005A50AE"/>
    <w:rsid w:val="005A7B62"/>
    <w:rsid w:val="005C080E"/>
    <w:rsid w:val="005C7BAE"/>
    <w:rsid w:val="005D0A15"/>
    <w:rsid w:val="005D38AA"/>
    <w:rsid w:val="005D3977"/>
    <w:rsid w:val="005D4556"/>
    <w:rsid w:val="005D4B7F"/>
    <w:rsid w:val="005E2FA0"/>
    <w:rsid w:val="005E313E"/>
    <w:rsid w:val="005F1C4F"/>
    <w:rsid w:val="005F28C3"/>
    <w:rsid w:val="005F2FE4"/>
    <w:rsid w:val="005F3341"/>
    <w:rsid w:val="005F3EFA"/>
    <w:rsid w:val="005F45C0"/>
    <w:rsid w:val="005F53D1"/>
    <w:rsid w:val="005F7FE3"/>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ABF"/>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54E3"/>
    <w:rsid w:val="00CF781E"/>
    <w:rsid w:val="00D01DB8"/>
    <w:rsid w:val="00D021B6"/>
    <w:rsid w:val="00D04D29"/>
    <w:rsid w:val="00D056F2"/>
    <w:rsid w:val="00D103BA"/>
    <w:rsid w:val="00D110CA"/>
    <w:rsid w:val="00D113A6"/>
    <w:rsid w:val="00D131B8"/>
    <w:rsid w:val="00D13581"/>
    <w:rsid w:val="00D143E6"/>
    <w:rsid w:val="00D14A06"/>
    <w:rsid w:val="00D1582B"/>
    <w:rsid w:val="00D223E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1500"/>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A7FF1"/>
    <w:rsid w:val="00FB02E7"/>
    <w:rsid w:val="00FB3A91"/>
    <w:rsid w:val="00FB6738"/>
    <w:rsid w:val="00FC222E"/>
    <w:rsid w:val="00FC2946"/>
    <w:rsid w:val="00FD3BEC"/>
    <w:rsid w:val="00FD57B7"/>
    <w:rsid w:val="00FD5911"/>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2596</Words>
  <Characters>14665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11</cp:revision>
  <cp:lastPrinted>2013-11-19T15:14:00Z</cp:lastPrinted>
  <dcterms:created xsi:type="dcterms:W3CDTF">2013-11-20T14:17:00Z</dcterms:created>
  <dcterms:modified xsi:type="dcterms:W3CDTF">2013-11-20T16:54:00Z</dcterms:modified>
</cp:coreProperties>
</file>